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3080" w:firstLineChars="700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研讨会议程</w:t>
      </w:r>
    </w:p>
    <w:bookmarkEnd w:id="0"/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2月25日(星期四)全天研讨会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08:30-09:00  开幕致辞</w:t>
      </w:r>
    </w:p>
    <w:p>
      <w:pPr>
        <w:ind w:left="1760" w:hanging="1760" w:hanging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09:00-12:00  埃塞俄比亚、肯尼亚、莫桑比克和赞比亚投资环境介绍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09:00-09:30  埃塞俄比亚投资环境介绍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09:30-10:00  肯尼亚投资环境介绍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10:00-10:30  茶歇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10:30-11:00  莫桑比克投资环境介绍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11:00-11:30  赞比亚投资环境介绍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11:30-12:00  问答环节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12:00-13:00  商务交流午餐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13:00-17:30  专题会议一：轻工制造业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13:00-14:00  中方投资者成功经验分享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13:00-13:30埃塞俄比亚某中资公司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13:30-14:00肯尼亚某中资公司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14:00-17:15轻工制造业投资机遇</w:t>
      </w:r>
    </w:p>
    <w:p>
      <w:pPr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(20分钟介绍，25分钟问答交流)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14:00—14:45埃塞俄比亚轻工制造业投资机遇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14:45—15:30肯尼亚轻工制造业投资机遇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15:30-16:00茶歇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1600-16:45莫桑比克轻工制造业投资机遇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16:45-17:30赞比亚轻工制造业投资机遇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18:00-19:30商务交流宴会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2月26日(星期五)上午研讨会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08:30-13:00专题会议二：农产品加工业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08:30-09:30中方投资者经验分享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08:30-09:00赞比亚某中资公司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09:00-09:30莫桑比克某中资公司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09:30-12:45农产品加工业投资机遇</w:t>
      </w:r>
    </w:p>
    <w:p>
      <w:pPr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(20分钟介绍，25分钟问答交流)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09:30-10:15埃塞俄比亚农产品加工业投资机遇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10:15-10:30茶歇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10:30-11:15肯尼亚农产品加工业投资机遇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11:15-12:00莫桑比克农产品加工业投资机遇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12:00-12:45赞比亚农产品加工业投资机遇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12:45-13:00结束语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13:00-14:00商务交流午餐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 w:cs="仿宋_GB2312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1A0F3C52" w:usb2="00000010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B6"/>
    <w:rsid w:val="00D409DA"/>
    <w:rsid w:val="00E04EB6"/>
    <w:rsid w:val="2F5361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</Words>
  <Characters>1214</Characters>
  <Lines>10</Lines>
  <Paragraphs>2</Paragraphs>
  <TotalTime>0</TotalTime>
  <ScaleCrop>false</ScaleCrop>
  <LinksUpToDate>false</LinksUpToDate>
  <CharactersWithSpaces>1424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2016-01-26T06:59:00Z</dcterms:created>
  <dc:creator>伦爱新</dc:creator>
  <cp:lastModifiedBy>Administrator</cp:lastModifiedBy>
  <dcterms:modified xsi:type="dcterms:W3CDTF">2016-01-28T08:57:47Z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